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7" w:rsidRPr="00C82019" w:rsidRDefault="00B1190A" w:rsidP="00DB2C57">
      <w:pPr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Н</w:t>
      </w:r>
      <w:bookmarkStart w:id="0" w:name="_GoBack"/>
      <w:bookmarkEnd w:id="0"/>
      <w:r w:rsidR="00DB2C57" w:rsidRPr="00C82019">
        <w:rPr>
          <w:sz w:val="28"/>
          <w:szCs w:val="28"/>
          <w:u w:val="single"/>
        </w:rPr>
        <w:t>епосредственно образ</w:t>
      </w:r>
      <w:r w:rsidR="00DB2C57">
        <w:rPr>
          <w:sz w:val="28"/>
          <w:szCs w:val="28"/>
          <w:u w:val="single"/>
        </w:rPr>
        <w:t>овательная деятельность</w:t>
      </w:r>
      <w:r w:rsidR="00DB2C57" w:rsidRPr="00C82019">
        <w:rPr>
          <w:sz w:val="28"/>
          <w:szCs w:val="28"/>
          <w:u w:val="single"/>
        </w:rPr>
        <w:t xml:space="preserve"> МБДОУ ДС № 13</w:t>
      </w:r>
    </w:p>
    <w:p w:rsidR="00DB2C57" w:rsidRPr="00C82019" w:rsidRDefault="00DB2C57" w:rsidP="00DB2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2017-2018</w:t>
      </w:r>
      <w:r w:rsidRPr="00C82019">
        <w:rPr>
          <w:sz w:val="28"/>
          <w:szCs w:val="28"/>
          <w:u w:val="single"/>
        </w:rPr>
        <w:t xml:space="preserve"> учебный год.</w:t>
      </w:r>
    </w:p>
    <w:p w:rsidR="00DB2C57" w:rsidRPr="00C82019" w:rsidRDefault="00DB2C57" w:rsidP="00DB2C57">
      <w:pPr>
        <w:jc w:val="center"/>
        <w:rPr>
          <w:sz w:val="28"/>
          <w:szCs w:val="28"/>
          <w:u w:val="single"/>
        </w:rPr>
      </w:pPr>
    </w:p>
    <w:tbl>
      <w:tblPr>
        <w:tblW w:w="141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721"/>
        <w:gridCol w:w="1690"/>
        <w:gridCol w:w="10"/>
        <w:gridCol w:w="1399"/>
        <w:gridCol w:w="18"/>
        <w:gridCol w:w="1560"/>
        <w:gridCol w:w="19"/>
        <w:gridCol w:w="1398"/>
        <w:gridCol w:w="10"/>
        <w:gridCol w:w="1409"/>
        <w:gridCol w:w="1409"/>
        <w:gridCol w:w="8"/>
        <w:gridCol w:w="1494"/>
      </w:tblGrid>
      <w:tr w:rsidR="00DB2C57" w:rsidRPr="00C82019" w:rsidTr="00DB2C5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Образовательные области.</w:t>
            </w: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Виды непосредственно образовательной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Длительность одной непосредственно образовательной деятельности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Количество непосредственно образовательной деятельности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 xml:space="preserve">Общая продолжительность </w:t>
            </w: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Непосредственно образовательной деятельности</w:t>
            </w: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месяц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год</w:t>
            </w:r>
          </w:p>
        </w:tc>
      </w:tr>
      <w:tr w:rsidR="00DB2C57" w:rsidRPr="00C82019" w:rsidTr="00DB2C5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Группа раннего возраста</w:t>
            </w: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lastRenderedPageBreak/>
              <w:t>«Познавательное развитие»</w:t>
            </w:r>
          </w:p>
        </w:tc>
      </w:tr>
      <w:tr w:rsidR="00DB2C57" w:rsidRPr="00C82019" w:rsidTr="00DB2C57">
        <w:trPr>
          <w:trHeight w:val="7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 мин</w:t>
            </w: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108мин.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40мин.</w:t>
            </w: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6часов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DB2C57" w:rsidRPr="00C82019" w:rsidTr="00DB2C57">
        <w:trPr>
          <w:trHeight w:val="32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«Речевое развитие»</w:t>
            </w: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1ч.20мин.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12часов.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«</w:t>
            </w:r>
            <w:r w:rsidRPr="00C82019">
              <w:rPr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Рисование.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6часов.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Лепка.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10мин.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40мин.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6часов.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B2C57">
        <w:trPr>
          <w:trHeight w:val="45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10 мин.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20мин.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1ч. 20 мин.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12 часов</w:t>
            </w:r>
          </w:p>
        </w:tc>
      </w:tr>
      <w:tr w:rsidR="00DB2C57" w:rsidRPr="00C82019" w:rsidTr="00DB2C57">
        <w:trPr>
          <w:trHeight w:val="55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DB2C57" w:rsidRDefault="00DB2C57" w:rsidP="00D33CD1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  <w:p w:rsidR="00DB2C57" w:rsidRPr="00C82019" w:rsidRDefault="00DB2C57" w:rsidP="00D33CD1">
            <w:pPr>
              <w:spacing w:line="252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 xml:space="preserve">«Физическое </w:t>
            </w:r>
            <w:r w:rsidRPr="00C82019">
              <w:rPr>
                <w:b/>
                <w:sz w:val="28"/>
                <w:szCs w:val="28"/>
              </w:rPr>
              <w:lastRenderedPageBreak/>
              <w:t>развитие»</w:t>
            </w:r>
          </w:p>
        </w:tc>
        <w:tc>
          <w:tcPr>
            <w:tcW w:w="10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spacing w:line="252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108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2ч.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18 часов</w:t>
            </w:r>
          </w:p>
        </w:tc>
      </w:tr>
      <w:tr w:rsidR="00DB2C57" w:rsidRPr="00C82019" w:rsidTr="00DB2C5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B2C57">
        <w:trPr>
          <w:trHeight w:val="24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1ч.40м.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 xml:space="preserve">6ч. 40м.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60 часов</w:t>
            </w:r>
          </w:p>
        </w:tc>
      </w:tr>
    </w:tbl>
    <w:p w:rsidR="00DB2C57" w:rsidRPr="00C82019" w:rsidRDefault="00DB2C57" w:rsidP="00DB2C57">
      <w:pPr>
        <w:rPr>
          <w:sz w:val="28"/>
          <w:szCs w:val="28"/>
          <w:lang w:eastAsia="en-US" w:bidi="en-US"/>
        </w:rPr>
      </w:pPr>
    </w:p>
    <w:tbl>
      <w:tblPr>
        <w:tblW w:w="14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672"/>
        <w:gridCol w:w="8"/>
        <w:gridCol w:w="275"/>
        <w:gridCol w:w="1415"/>
        <w:gridCol w:w="6"/>
        <w:gridCol w:w="6"/>
        <w:gridCol w:w="1418"/>
        <w:gridCol w:w="13"/>
        <w:gridCol w:w="859"/>
        <w:gridCol w:w="675"/>
        <w:gridCol w:w="10"/>
        <w:gridCol w:w="591"/>
        <w:gridCol w:w="808"/>
        <w:gridCol w:w="19"/>
        <w:gridCol w:w="1157"/>
        <w:gridCol w:w="233"/>
        <w:gridCol w:w="41"/>
        <w:gridCol w:w="9"/>
        <w:gridCol w:w="1390"/>
        <w:gridCol w:w="18"/>
        <w:gridCol w:w="10"/>
        <w:gridCol w:w="1493"/>
      </w:tblGrid>
      <w:tr w:rsidR="00DB2C57" w:rsidRPr="00C82019" w:rsidTr="00D33CD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  <w:proofErr w:type="gramStart"/>
            <w:r w:rsidRPr="00C82019">
              <w:rPr>
                <w:sz w:val="28"/>
                <w:szCs w:val="28"/>
              </w:rPr>
              <w:t>Средняя</w:t>
            </w:r>
            <w:proofErr w:type="gramEnd"/>
            <w:r w:rsidRPr="00C82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2019">
              <w:rPr>
                <w:sz w:val="28"/>
                <w:szCs w:val="28"/>
              </w:rPr>
              <w:t>а</w:t>
            </w: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DB2C57" w:rsidRPr="00C82019" w:rsidTr="00D33CD1">
        <w:trPr>
          <w:trHeight w:val="85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  <w:r w:rsidRPr="00C82019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12часов</w:t>
            </w:r>
          </w:p>
        </w:tc>
      </w:tr>
      <w:tr w:rsidR="00DB2C57" w:rsidRPr="00C82019" w:rsidTr="00D33CD1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«</w:t>
            </w:r>
            <w:r w:rsidRPr="00C82019">
              <w:rPr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DB2C57" w:rsidRPr="00C82019" w:rsidTr="00D33CD1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в 2 недели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2 недели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6 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в 2 недели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 2 недели 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6часов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12часов</w:t>
            </w:r>
          </w:p>
        </w:tc>
      </w:tr>
      <w:tr w:rsidR="00DB2C57" w:rsidRPr="00C82019" w:rsidTr="00D33CD1">
        <w:trPr>
          <w:trHeight w:val="46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Музыка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20 мин.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40 мин.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 ч.40 мин.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24 часа</w:t>
            </w:r>
          </w:p>
        </w:tc>
      </w:tr>
      <w:tr w:rsidR="00DB2C57" w:rsidRPr="00C82019" w:rsidTr="00D33CD1">
        <w:trPr>
          <w:trHeight w:val="81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 xml:space="preserve">«Речевое </w:t>
            </w:r>
          </w:p>
          <w:p w:rsidR="00DB2C57" w:rsidRPr="00C82019" w:rsidRDefault="00DB2C57" w:rsidP="00D33CD1">
            <w:pPr>
              <w:spacing w:line="252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Развитие»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33CD1">
        <w:trPr>
          <w:trHeight w:val="573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C8201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1ч20мин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12часов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60мин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 часов</w:t>
            </w:r>
          </w:p>
        </w:tc>
      </w:tr>
      <w:tr w:rsidR="00DB2C57" w:rsidRPr="00C82019" w:rsidTr="00D33CD1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3ч.20мин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 xml:space="preserve"> 14ч.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 xml:space="preserve">124часа                                                                                                                                                                   </w:t>
            </w:r>
          </w:p>
        </w:tc>
      </w:tr>
      <w:tr w:rsidR="00DB2C57" w:rsidRPr="00C82019" w:rsidTr="00D33CD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Старшая группа</w:t>
            </w: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«Познавательное развитие»</w:t>
            </w:r>
          </w:p>
        </w:tc>
      </w:tr>
      <w:tr w:rsidR="00DB2C57" w:rsidRPr="00C82019" w:rsidTr="00D33CD1">
        <w:trPr>
          <w:trHeight w:val="8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15часов</w:t>
            </w:r>
          </w:p>
        </w:tc>
      </w:tr>
      <w:tr w:rsidR="00DB2C57" w:rsidRPr="00C82019" w:rsidTr="00D33CD1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15часов</w:t>
            </w:r>
          </w:p>
        </w:tc>
      </w:tr>
      <w:tr w:rsidR="00DB2C57" w:rsidRPr="00C82019" w:rsidTr="00D33CD1">
        <w:trPr>
          <w:trHeight w:val="56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  <w:lang w:eastAsia="en-US" w:bidi="en-US"/>
              </w:rPr>
              <w:t>Ознакомление с миром природы</w:t>
            </w:r>
            <w:r w:rsidRPr="00C820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15часов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«</w:t>
            </w:r>
            <w:r w:rsidRPr="00C82019">
              <w:rPr>
                <w:b/>
                <w:sz w:val="28"/>
                <w:szCs w:val="28"/>
              </w:rPr>
              <w:t>Художественно-эстетическое развитие»</w:t>
            </w:r>
          </w:p>
        </w:tc>
      </w:tr>
      <w:tr w:rsidR="00DB2C57" w:rsidRPr="00C82019" w:rsidTr="00D33CD1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7ч.30мин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7ч.30мин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3ч.20мин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30часов</w:t>
            </w:r>
          </w:p>
        </w:tc>
      </w:tr>
      <w:tr w:rsidR="00DB2C57" w:rsidRPr="00C82019" w:rsidTr="00D33CD1">
        <w:trPr>
          <w:trHeight w:val="441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Музыка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25мин.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50мин.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3ч.20мин.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30часов</w:t>
            </w:r>
          </w:p>
        </w:tc>
      </w:tr>
      <w:tr w:rsidR="00DB2C57" w:rsidRPr="00C82019" w:rsidTr="00D33CD1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«Речевое развитие »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3ч.20мин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25мин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1ч.15мин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45часов</w:t>
            </w:r>
          </w:p>
        </w:tc>
      </w:tr>
      <w:tr w:rsidR="00DB2C57" w:rsidRPr="00C82019" w:rsidTr="00D33CD1">
        <w:trPr>
          <w:trHeight w:val="611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468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5ч.25мин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21ч.</w:t>
            </w:r>
            <w:r w:rsidRPr="00C82019"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r w:rsidRPr="00C82019">
              <w:rPr>
                <w:b/>
                <w:sz w:val="28"/>
                <w:szCs w:val="28"/>
              </w:rPr>
              <w:t>40мин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195часов</w:t>
            </w:r>
          </w:p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DB2C57" w:rsidRPr="00C82019" w:rsidTr="00D33CD1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Подготовительная группа</w:t>
            </w:r>
          </w:p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«Познание»</w:t>
            </w:r>
          </w:p>
        </w:tc>
      </w:tr>
      <w:tr w:rsidR="00DB2C57" w:rsidRPr="00C82019" w:rsidTr="00D33CD1">
        <w:trPr>
          <w:trHeight w:val="8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  <w:lang w:eastAsia="en-US" w:bidi="en-US"/>
              </w:rPr>
              <w:t>Познавательно-исследовательская деятельность</w:t>
            </w:r>
            <w:r w:rsidRPr="00C820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18часов</w:t>
            </w:r>
          </w:p>
        </w:tc>
      </w:tr>
      <w:tr w:rsidR="00DB2C57" w:rsidRPr="00C82019" w:rsidTr="00D33CD1">
        <w:trPr>
          <w:trHeight w:val="46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36часов</w:t>
            </w:r>
          </w:p>
        </w:tc>
      </w:tr>
      <w:tr w:rsidR="00DB2C57" w:rsidRPr="00C82019" w:rsidTr="00D33CD1">
        <w:trPr>
          <w:trHeight w:val="722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</w:rPr>
            </w:pPr>
            <w:r w:rsidRPr="00C82019">
              <w:rPr>
                <w:sz w:val="28"/>
                <w:szCs w:val="28"/>
                <w:lang w:eastAsia="en-US" w:bidi="en-US"/>
              </w:rPr>
              <w:t>Ознакомление с миром природы</w:t>
            </w:r>
            <w:r w:rsidRPr="00C82019">
              <w:rPr>
                <w:sz w:val="28"/>
                <w:szCs w:val="28"/>
              </w:rPr>
              <w:t xml:space="preserve"> </w:t>
            </w: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«</w:t>
            </w:r>
            <w:r w:rsidRPr="00C82019">
              <w:rPr>
                <w:b/>
                <w:sz w:val="28"/>
                <w:szCs w:val="28"/>
              </w:rPr>
              <w:t>Художественное творчество»</w:t>
            </w:r>
          </w:p>
        </w:tc>
      </w:tr>
      <w:tr w:rsidR="00DB2C57" w:rsidRPr="00C82019" w:rsidTr="00D33CD1">
        <w:trPr>
          <w:trHeight w:val="43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Аппликация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9часов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Лепка.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в 2 недели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в 2 недели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1час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</w:rPr>
            </w:pPr>
          </w:p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9часов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Рисование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36часов</w:t>
            </w:r>
          </w:p>
        </w:tc>
      </w:tr>
      <w:tr w:rsidR="00DB2C57" w:rsidRPr="00C82019" w:rsidTr="00D33CD1">
        <w:trPr>
          <w:trHeight w:val="7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Музыка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30мин.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 xml:space="preserve">    72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1час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4часа</w:t>
            </w:r>
          </w:p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36часов</w:t>
            </w:r>
          </w:p>
        </w:tc>
      </w:tr>
      <w:tr w:rsidR="00DB2C57" w:rsidRPr="00C82019" w:rsidTr="00D33CD1">
        <w:trPr>
          <w:trHeight w:val="518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spacing w:line="252" w:lineRule="auto"/>
              <w:rPr>
                <w:b/>
                <w:sz w:val="28"/>
                <w:szCs w:val="28"/>
                <w:lang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«Речевое развитие »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72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4часа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36часов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DB2C57" w:rsidRPr="00C82019" w:rsidTr="00D33CD1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eastAsia="en-US" w:bidi="en-US"/>
              </w:rPr>
            </w:pPr>
            <w:r w:rsidRPr="00C82019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30мин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108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1ч.30мин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6часов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C82019">
              <w:rPr>
                <w:sz w:val="28"/>
                <w:szCs w:val="28"/>
              </w:rPr>
              <w:t>54часа</w:t>
            </w:r>
          </w:p>
        </w:tc>
      </w:tr>
      <w:tr w:rsidR="00DB2C57" w:rsidRPr="00C82019" w:rsidTr="00D33CD1">
        <w:trPr>
          <w:trHeight w:val="2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57" w:rsidRPr="00C82019" w:rsidRDefault="00DB2C57" w:rsidP="00D33CD1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7" w:rsidRPr="00C82019" w:rsidRDefault="00DB2C57" w:rsidP="00D33CD1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7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28 часов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7" w:rsidRPr="00C82019" w:rsidRDefault="00DB2C57" w:rsidP="00D33CD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C82019">
              <w:rPr>
                <w:b/>
                <w:sz w:val="28"/>
                <w:szCs w:val="28"/>
              </w:rPr>
              <w:t>252 часа</w:t>
            </w:r>
          </w:p>
        </w:tc>
      </w:tr>
    </w:tbl>
    <w:p w:rsidR="00DB2C57" w:rsidRPr="00C82019" w:rsidRDefault="00DB2C57" w:rsidP="00DB2C57">
      <w:pPr>
        <w:jc w:val="center"/>
        <w:rPr>
          <w:b/>
          <w:sz w:val="28"/>
          <w:szCs w:val="28"/>
        </w:rPr>
      </w:pPr>
    </w:p>
    <w:p w:rsidR="00DB2C57" w:rsidRDefault="00DB2C57" w:rsidP="00DB2C57">
      <w:pPr>
        <w:jc w:val="both"/>
      </w:pPr>
    </w:p>
    <w:p w:rsidR="00DB2C57" w:rsidRPr="00D91FB6" w:rsidRDefault="00DB2C57" w:rsidP="00DB2C57">
      <w:pPr>
        <w:spacing w:line="360" w:lineRule="auto"/>
        <w:jc w:val="both"/>
        <w:rPr>
          <w:sz w:val="28"/>
          <w:szCs w:val="28"/>
        </w:rPr>
      </w:pPr>
      <w:r w:rsidRPr="00D91FB6">
        <w:rPr>
          <w:sz w:val="28"/>
          <w:szCs w:val="28"/>
        </w:rPr>
        <w:t xml:space="preserve">        </w:t>
      </w:r>
      <w:r w:rsidRPr="00C27D30">
        <w:rPr>
          <w:sz w:val="28"/>
          <w:szCs w:val="28"/>
        </w:rPr>
        <w:t xml:space="preserve">Учебный план разработан на основе Основной образовательной программы дошкольного образования «От рождения до школы» под редакцией Н.Е </w:t>
      </w:r>
      <w:proofErr w:type="spellStart"/>
      <w:r w:rsidRPr="00C27D30">
        <w:rPr>
          <w:sz w:val="28"/>
          <w:szCs w:val="28"/>
        </w:rPr>
        <w:t>Вераксы</w:t>
      </w:r>
      <w:proofErr w:type="spellEnd"/>
      <w:r w:rsidRPr="00C27D30">
        <w:rPr>
          <w:sz w:val="28"/>
          <w:szCs w:val="28"/>
        </w:rPr>
        <w:t>, Т.С. Комаровой, М.А. Васильевой. - М.: МОЗАИКА-СИНТ</w:t>
      </w:r>
      <w:r>
        <w:rPr>
          <w:sz w:val="28"/>
          <w:szCs w:val="28"/>
        </w:rPr>
        <w:t>ЕЗ, 2016г.</w:t>
      </w:r>
      <w:r w:rsidRPr="00D91FB6">
        <w:rPr>
          <w:sz w:val="28"/>
          <w:szCs w:val="28"/>
        </w:rPr>
        <w:t xml:space="preserve">   </w:t>
      </w:r>
    </w:p>
    <w:p w:rsidR="00D149BF" w:rsidRDefault="00D149BF"/>
    <w:sectPr w:rsidR="00D149BF" w:rsidSect="00DB2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96"/>
    <w:rsid w:val="00B1190A"/>
    <w:rsid w:val="00BD1096"/>
    <w:rsid w:val="00D149BF"/>
    <w:rsid w:val="00D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dstem</dc:creator>
  <cp:lastModifiedBy>dstem</cp:lastModifiedBy>
  <cp:revision>3</cp:revision>
  <dcterms:created xsi:type="dcterms:W3CDTF">2017-08-18T08:38:00Z</dcterms:created>
  <dcterms:modified xsi:type="dcterms:W3CDTF">2017-08-18T08:38:00Z</dcterms:modified>
</cp:coreProperties>
</file>